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C5" w:rsidRPr="0075345A" w:rsidRDefault="0075345A">
      <w:pPr>
        <w:rPr>
          <w:b/>
          <w:sz w:val="28"/>
          <w:szCs w:val="28"/>
        </w:rPr>
      </w:pPr>
      <w:r w:rsidRPr="00C51436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5B25D25" wp14:editId="16AC297D">
            <wp:simplePos x="0" y="0"/>
            <wp:positionH relativeFrom="column">
              <wp:posOffset>4107815</wp:posOffset>
            </wp:positionH>
            <wp:positionV relativeFrom="paragraph">
              <wp:posOffset>53975</wp:posOffset>
            </wp:positionV>
            <wp:extent cx="2240280" cy="2733675"/>
            <wp:effectExtent l="19050" t="19050" r="26670" b="28575"/>
            <wp:wrapTight wrapText="bothSides">
              <wp:wrapPolygon edited="0">
                <wp:start x="-184" y="-151"/>
                <wp:lineTo x="-184" y="21675"/>
                <wp:lineTo x="21673" y="21675"/>
                <wp:lineTo x="21673" y="-151"/>
                <wp:lineTo x="-184" y="-15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8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7" b="13901"/>
                    <a:stretch/>
                  </pic:blipFill>
                  <pic:spPr bwMode="auto">
                    <a:xfrm>
                      <a:off x="0" y="0"/>
                      <a:ext cx="2240280" cy="273367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A4F" w:rsidRPr="0075345A">
        <w:rPr>
          <w:b/>
          <w:sz w:val="28"/>
          <w:szCs w:val="28"/>
        </w:rPr>
        <w:t>“In the Zone” – Mind and Body in Synch</w:t>
      </w:r>
    </w:p>
    <w:p w:rsidR="00CC7A4F" w:rsidRPr="00C51436" w:rsidRDefault="00CC7A4F">
      <w:pPr>
        <w:rPr>
          <w:b/>
        </w:rPr>
      </w:pPr>
      <w:r w:rsidRPr="00C51436">
        <w:rPr>
          <w:b/>
        </w:rPr>
        <w:t>Mike “Buster” Bednarek</w:t>
      </w:r>
    </w:p>
    <w:p w:rsidR="00CC7A4F" w:rsidRDefault="00CC7A4F"/>
    <w:p w:rsidR="00CC7A4F" w:rsidRPr="0075345A" w:rsidRDefault="00111B05">
      <w:pPr>
        <w:rPr>
          <w:rFonts w:asciiTheme="majorHAnsi" w:hAnsiTheme="majorHAnsi"/>
        </w:rPr>
      </w:pPr>
      <w:r w:rsidRPr="0075345A">
        <w:rPr>
          <w:rFonts w:asciiTheme="majorHAnsi" w:hAnsiTheme="majorHAnsi"/>
        </w:rPr>
        <w:t>Dr. Fun E. Bone, my hospital clown character</w:t>
      </w:r>
      <w:r>
        <w:rPr>
          <w:rFonts w:asciiTheme="majorHAnsi" w:hAnsiTheme="majorHAnsi"/>
        </w:rPr>
        <w:t>, has</w:t>
      </w:r>
      <w:r w:rsidR="00744EEF">
        <w:rPr>
          <w:rFonts w:asciiTheme="majorHAnsi" w:hAnsiTheme="majorHAnsi"/>
        </w:rPr>
        <w:t xml:space="preserve"> been doing weekly </w:t>
      </w:r>
      <w:r w:rsidR="00CC7A4F" w:rsidRPr="0075345A">
        <w:rPr>
          <w:rFonts w:asciiTheme="majorHAnsi" w:hAnsiTheme="majorHAnsi"/>
        </w:rPr>
        <w:t xml:space="preserve">clown doctor rounds at the </w:t>
      </w:r>
      <w:r w:rsidR="00744EEF">
        <w:rPr>
          <w:rFonts w:asciiTheme="majorHAnsi" w:hAnsiTheme="majorHAnsi"/>
        </w:rPr>
        <w:t xml:space="preserve">local </w:t>
      </w:r>
      <w:r w:rsidR="00CC7A4F" w:rsidRPr="0075345A">
        <w:rPr>
          <w:rFonts w:asciiTheme="majorHAnsi" w:hAnsiTheme="majorHAnsi"/>
        </w:rPr>
        <w:t xml:space="preserve">hospital </w:t>
      </w:r>
      <w:r w:rsidR="00744EEF">
        <w:rPr>
          <w:rFonts w:asciiTheme="majorHAnsi" w:hAnsiTheme="majorHAnsi"/>
        </w:rPr>
        <w:t>for almost a year now.  Recently</w:t>
      </w:r>
      <w:r w:rsidR="000E419F" w:rsidRPr="0075345A">
        <w:rPr>
          <w:rFonts w:asciiTheme="majorHAnsi" w:hAnsiTheme="majorHAnsi"/>
        </w:rPr>
        <w:t xml:space="preserve">, I </w:t>
      </w:r>
      <w:r w:rsidR="006A66DB">
        <w:rPr>
          <w:rFonts w:asciiTheme="majorHAnsi" w:hAnsiTheme="majorHAnsi"/>
        </w:rPr>
        <w:t>have found myself “in the zone</w:t>
      </w:r>
      <w:r>
        <w:rPr>
          <w:rFonts w:asciiTheme="majorHAnsi" w:hAnsiTheme="majorHAnsi"/>
        </w:rPr>
        <w:t>,” a magical place where m</w:t>
      </w:r>
      <w:r w:rsidR="006A66DB">
        <w:rPr>
          <w:rFonts w:asciiTheme="majorHAnsi" w:hAnsiTheme="majorHAnsi"/>
        </w:rPr>
        <w:t>y clown</w:t>
      </w:r>
      <w:r w:rsidR="000E419F" w:rsidRPr="0075345A">
        <w:rPr>
          <w:rFonts w:asciiTheme="majorHAnsi" w:hAnsiTheme="majorHAnsi"/>
        </w:rPr>
        <w:t xml:space="preserve"> mind and body, thoughts</w:t>
      </w:r>
      <w:r w:rsidR="001C30CB">
        <w:rPr>
          <w:rFonts w:asciiTheme="majorHAnsi" w:hAnsiTheme="majorHAnsi"/>
        </w:rPr>
        <w:t>,</w:t>
      </w:r>
      <w:r w:rsidR="000E419F" w:rsidRPr="0075345A">
        <w:rPr>
          <w:rFonts w:asciiTheme="majorHAnsi" w:hAnsiTheme="majorHAnsi"/>
        </w:rPr>
        <w:t xml:space="preserve"> actions</w:t>
      </w:r>
      <w:r w:rsidR="001C30CB">
        <w:rPr>
          <w:rFonts w:asciiTheme="majorHAnsi" w:hAnsiTheme="majorHAnsi"/>
        </w:rPr>
        <w:t>,</w:t>
      </w:r>
      <w:r w:rsidR="000E419F" w:rsidRPr="0075345A">
        <w:rPr>
          <w:rFonts w:asciiTheme="majorHAnsi" w:hAnsiTheme="majorHAnsi"/>
        </w:rPr>
        <w:t xml:space="preserve"> </w:t>
      </w:r>
      <w:r w:rsidR="006A66DB">
        <w:rPr>
          <w:rFonts w:asciiTheme="majorHAnsi" w:hAnsiTheme="majorHAnsi"/>
        </w:rPr>
        <w:t xml:space="preserve">and feelings </w:t>
      </w:r>
      <w:r w:rsidR="008B6565">
        <w:rPr>
          <w:rFonts w:asciiTheme="majorHAnsi" w:hAnsiTheme="majorHAnsi"/>
        </w:rPr>
        <w:t xml:space="preserve">all </w:t>
      </w:r>
      <w:r w:rsidR="00E408C8">
        <w:rPr>
          <w:rFonts w:asciiTheme="majorHAnsi" w:hAnsiTheme="majorHAnsi"/>
        </w:rPr>
        <w:t>seem to be</w:t>
      </w:r>
      <w:r w:rsidR="000E419F" w:rsidRPr="0075345A">
        <w:rPr>
          <w:rFonts w:asciiTheme="majorHAnsi" w:hAnsiTheme="majorHAnsi"/>
        </w:rPr>
        <w:t xml:space="preserve"> working together in unison, perfectly in synch with the moment and the environment.</w:t>
      </w:r>
    </w:p>
    <w:p w:rsidR="000E419F" w:rsidRPr="0075345A" w:rsidRDefault="000E419F">
      <w:pPr>
        <w:rPr>
          <w:rFonts w:asciiTheme="majorHAnsi" w:hAnsiTheme="majorHAnsi"/>
        </w:rPr>
      </w:pPr>
    </w:p>
    <w:p w:rsidR="00E408C8" w:rsidRPr="0075345A" w:rsidRDefault="00E408C8" w:rsidP="00E408C8">
      <w:pPr>
        <w:rPr>
          <w:rFonts w:asciiTheme="majorHAnsi" w:hAnsiTheme="majorHAnsi"/>
        </w:rPr>
      </w:pPr>
      <w:r w:rsidRPr="0075345A">
        <w:rPr>
          <w:rFonts w:asciiTheme="majorHAnsi" w:hAnsiTheme="majorHAnsi"/>
        </w:rPr>
        <w:t xml:space="preserve">Time </w:t>
      </w:r>
      <w:r w:rsidR="00744EEF">
        <w:rPr>
          <w:rFonts w:asciiTheme="majorHAnsi" w:hAnsiTheme="majorHAnsi"/>
        </w:rPr>
        <w:t>seems to stand</w:t>
      </w:r>
      <w:r>
        <w:rPr>
          <w:rFonts w:asciiTheme="majorHAnsi" w:hAnsiTheme="majorHAnsi"/>
        </w:rPr>
        <w:t xml:space="preserve"> still.  Three-and-a-</w:t>
      </w:r>
      <w:r w:rsidRPr="0075345A">
        <w:rPr>
          <w:rFonts w:asciiTheme="majorHAnsi" w:hAnsiTheme="majorHAnsi"/>
        </w:rPr>
        <w:t xml:space="preserve">half hours into </w:t>
      </w:r>
      <w:r>
        <w:rPr>
          <w:rFonts w:asciiTheme="majorHAnsi" w:hAnsiTheme="majorHAnsi"/>
        </w:rPr>
        <w:t>my usual 2-hour shift, I glance</w:t>
      </w:r>
      <w:r w:rsidRPr="0075345A">
        <w:rPr>
          <w:rFonts w:asciiTheme="majorHAnsi" w:hAnsiTheme="majorHAnsi"/>
        </w:rPr>
        <w:t xml:space="preserve"> at a clock</w:t>
      </w:r>
      <w:r>
        <w:rPr>
          <w:rFonts w:asciiTheme="majorHAnsi" w:hAnsiTheme="majorHAnsi"/>
        </w:rPr>
        <w:t xml:space="preserve"> for the first time and realize</w:t>
      </w:r>
      <w:r w:rsidRPr="0075345A">
        <w:rPr>
          <w:rFonts w:asciiTheme="majorHAnsi" w:hAnsiTheme="majorHAnsi"/>
        </w:rPr>
        <w:t xml:space="preserve"> how </w:t>
      </w:r>
      <w:r w:rsidR="00744EEF">
        <w:rPr>
          <w:rFonts w:asciiTheme="majorHAnsi" w:hAnsiTheme="majorHAnsi"/>
        </w:rPr>
        <w:t xml:space="preserve">the </w:t>
      </w:r>
      <w:r w:rsidRPr="0075345A">
        <w:rPr>
          <w:rFonts w:asciiTheme="majorHAnsi" w:hAnsiTheme="majorHAnsi"/>
        </w:rPr>
        <w:t>time</w:t>
      </w:r>
      <w:r>
        <w:rPr>
          <w:rFonts w:asciiTheme="majorHAnsi" w:hAnsiTheme="majorHAnsi"/>
        </w:rPr>
        <w:t xml:space="preserve"> has</w:t>
      </w:r>
      <w:r w:rsidRPr="0075345A">
        <w:rPr>
          <w:rFonts w:asciiTheme="majorHAnsi" w:hAnsiTheme="majorHAnsi"/>
        </w:rPr>
        <w:t xml:space="preserve"> flown effortlessly by.</w:t>
      </w:r>
    </w:p>
    <w:p w:rsidR="00E408C8" w:rsidRDefault="00E408C8" w:rsidP="00E408C8">
      <w:pPr>
        <w:rPr>
          <w:rFonts w:asciiTheme="majorHAnsi" w:hAnsiTheme="majorHAnsi"/>
        </w:rPr>
      </w:pPr>
    </w:p>
    <w:p w:rsidR="00581725" w:rsidRDefault="00581725" w:rsidP="00E408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“In the zone”</w:t>
      </w:r>
    </w:p>
    <w:p w:rsidR="00581725" w:rsidRPr="00581725" w:rsidRDefault="00581725" w:rsidP="00E408C8">
      <w:pPr>
        <w:rPr>
          <w:rFonts w:asciiTheme="majorHAnsi" w:hAnsiTheme="majorHAnsi"/>
          <w:b/>
        </w:rPr>
      </w:pPr>
    </w:p>
    <w:p w:rsidR="00744EEF" w:rsidRPr="0075345A" w:rsidRDefault="00744EEF" w:rsidP="00744EE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“In the zone” is </w:t>
      </w:r>
      <w:proofErr w:type="gramStart"/>
      <w:r>
        <w:rPr>
          <w:rFonts w:asciiTheme="majorHAnsi" w:hAnsiTheme="majorHAnsi"/>
        </w:rPr>
        <w:t>t</w:t>
      </w:r>
      <w:r w:rsidRPr="0075345A">
        <w:rPr>
          <w:rFonts w:asciiTheme="majorHAnsi" w:hAnsiTheme="majorHAnsi"/>
        </w:rPr>
        <w:t xml:space="preserve">hat place where gifted and accomplished performing artists </w:t>
      </w:r>
      <w:r w:rsidR="00A9327A">
        <w:rPr>
          <w:rFonts w:asciiTheme="majorHAnsi" w:hAnsiTheme="majorHAnsi"/>
        </w:rPr>
        <w:t xml:space="preserve">(WAY more so than I am!) </w:t>
      </w:r>
      <w:r w:rsidRPr="0075345A">
        <w:rPr>
          <w:rFonts w:asciiTheme="majorHAnsi" w:hAnsiTheme="majorHAnsi"/>
        </w:rPr>
        <w:t>say</w:t>
      </w:r>
      <w:proofErr w:type="gramEnd"/>
      <w:r w:rsidRPr="0075345A">
        <w:rPr>
          <w:rFonts w:asciiTheme="majorHAnsi" w:hAnsiTheme="majorHAnsi"/>
        </w:rPr>
        <w:t xml:space="preserve"> everything slows d</w:t>
      </w:r>
      <w:r>
        <w:rPr>
          <w:rFonts w:asciiTheme="majorHAnsi" w:hAnsiTheme="majorHAnsi"/>
        </w:rPr>
        <w:t>own for them</w:t>
      </w:r>
      <w:r w:rsidRPr="0075345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where</w:t>
      </w:r>
      <w:r w:rsidRPr="0075345A">
        <w:rPr>
          <w:rFonts w:asciiTheme="majorHAnsi" w:hAnsiTheme="majorHAnsi"/>
        </w:rPr>
        <w:t xml:space="preserve"> it feels like the perfo</w:t>
      </w:r>
      <w:r w:rsidR="00111B05">
        <w:rPr>
          <w:rFonts w:asciiTheme="majorHAnsi" w:hAnsiTheme="majorHAnsi"/>
        </w:rPr>
        <w:t>rmance</w:t>
      </w:r>
      <w:r>
        <w:rPr>
          <w:rFonts w:asciiTheme="majorHAnsi" w:hAnsiTheme="majorHAnsi"/>
        </w:rPr>
        <w:t xml:space="preserve"> is playing out</w:t>
      </w:r>
      <w:r w:rsidRPr="0075345A">
        <w:rPr>
          <w:rFonts w:asciiTheme="majorHAnsi" w:hAnsiTheme="majorHAnsi"/>
        </w:rPr>
        <w:t xml:space="preserve"> in slow motion.  They can anticipate what’s going to happen</w:t>
      </w:r>
      <w:r w:rsidR="00537D8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moving in synch with</w:t>
      </w:r>
      <w:r w:rsidRPr="0075345A">
        <w:rPr>
          <w:rFonts w:asciiTheme="majorHAnsi" w:hAnsiTheme="majorHAnsi"/>
        </w:rPr>
        <w:t xml:space="preserve"> the flow of the performance as </w:t>
      </w:r>
      <w:r>
        <w:rPr>
          <w:rFonts w:asciiTheme="majorHAnsi" w:hAnsiTheme="majorHAnsi"/>
        </w:rPr>
        <w:t>some sort of creative, playful spirit</w:t>
      </w:r>
      <w:r w:rsidRPr="0075345A">
        <w:rPr>
          <w:rFonts w:asciiTheme="majorHAnsi" w:hAnsiTheme="majorHAnsi"/>
        </w:rPr>
        <w:t>.</w:t>
      </w:r>
    </w:p>
    <w:p w:rsidR="00744EEF" w:rsidRPr="0075345A" w:rsidRDefault="00744EEF" w:rsidP="00744EEF">
      <w:pPr>
        <w:rPr>
          <w:rFonts w:asciiTheme="majorHAnsi" w:hAnsiTheme="majorHAnsi"/>
        </w:rPr>
      </w:pPr>
    </w:p>
    <w:p w:rsidR="00E408C8" w:rsidRDefault="00744EEF" w:rsidP="00E408C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“In the zone,” </w:t>
      </w:r>
      <w:r w:rsidR="00111B05">
        <w:rPr>
          <w:rFonts w:asciiTheme="majorHAnsi" w:hAnsiTheme="majorHAnsi"/>
        </w:rPr>
        <w:t>Dr. Fun E. Bone is</w:t>
      </w:r>
      <w:r>
        <w:rPr>
          <w:rFonts w:asciiTheme="majorHAnsi" w:hAnsiTheme="majorHAnsi"/>
        </w:rPr>
        <w:t xml:space="preserve"> fully present,</w:t>
      </w:r>
      <w:r w:rsidR="00E408C8" w:rsidRPr="00E408C8">
        <w:rPr>
          <w:rFonts w:asciiTheme="majorHAnsi" w:hAnsiTheme="majorHAnsi"/>
        </w:rPr>
        <w:t xml:space="preserve"> </w:t>
      </w:r>
      <w:r w:rsidR="00E408C8">
        <w:rPr>
          <w:rFonts w:asciiTheme="majorHAnsi" w:hAnsiTheme="majorHAnsi"/>
        </w:rPr>
        <w:t xml:space="preserve">with a </w:t>
      </w:r>
      <w:r w:rsidR="00E408C8" w:rsidRPr="0075345A">
        <w:rPr>
          <w:rFonts w:asciiTheme="majorHAnsi" w:hAnsiTheme="majorHAnsi"/>
        </w:rPr>
        <w:t>he</w:t>
      </w:r>
      <w:r w:rsidR="00E408C8">
        <w:rPr>
          <w:rFonts w:asciiTheme="majorHAnsi" w:hAnsiTheme="majorHAnsi"/>
        </w:rPr>
        <w:t xml:space="preserve">ightened sense of being in the moment.  Every interaction – patient, visitor, </w:t>
      </w:r>
      <w:r w:rsidR="00BA5716">
        <w:rPr>
          <w:rFonts w:asciiTheme="majorHAnsi" w:hAnsiTheme="majorHAnsi"/>
        </w:rPr>
        <w:t xml:space="preserve">medical </w:t>
      </w:r>
      <w:r w:rsidR="00E408C8">
        <w:rPr>
          <w:rFonts w:asciiTheme="majorHAnsi" w:hAnsiTheme="majorHAnsi"/>
        </w:rPr>
        <w:t xml:space="preserve">staff, </w:t>
      </w:r>
      <w:r w:rsidR="00BA5716">
        <w:rPr>
          <w:rFonts w:asciiTheme="majorHAnsi" w:hAnsiTheme="majorHAnsi"/>
        </w:rPr>
        <w:t xml:space="preserve">support staff, </w:t>
      </w:r>
      <w:r w:rsidR="00E408C8">
        <w:rPr>
          <w:rFonts w:asciiTheme="majorHAnsi" w:hAnsiTheme="majorHAnsi"/>
        </w:rPr>
        <w:t xml:space="preserve">fellow volunteer – feels genuine and </w:t>
      </w:r>
      <w:r w:rsidR="00D42B96">
        <w:rPr>
          <w:rFonts w:asciiTheme="majorHAnsi" w:hAnsiTheme="majorHAnsi"/>
        </w:rPr>
        <w:t>engaging</w:t>
      </w:r>
      <w:r w:rsidR="00E408C8">
        <w:rPr>
          <w:rFonts w:asciiTheme="majorHAnsi" w:hAnsiTheme="majorHAnsi"/>
        </w:rPr>
        <w:t xml:space="preserve">.  </w:t>
      </w:r>
      <w:r w:rsidR="00A9327A">
        <w:rPr>
          <w:rFonts w:asciiTheme="majorHAnsi" w:hAnsiTheme="majorHAnsi"/>
        </w:rPr>
        <w:t xml:space="preserve">Everything </w:t>
      </w:r>
      <w:r w:rsidR="00E408C8">
        <w:rPr>
          <w:rFonts w:asciiTheme="majorHAnsi" w:hAnsiTheme="majorHAnsi"/>
        </w:rPr>
        <w:t>work</w:t>
      </w:r>
      <w:r w:rsidR="00111B05">
        <w:rPr>
          <w:rFonts w:asciiTheme="majorHAnsi" w:hAnsiTheme="majorHAnsi"/>
        </w:rPr>
        <w:t>s</w:t>
      </w:r>
      <w:r w:rsidR="00E408C8" w:rsidRPr="0075345A">
        <w:rPr>
          <w:rFonts w:asciiTheme="majorHAnsi" w:hAnsiTheme="majorHAnsi"/>
        </w:rPr>
        <w:t xml:space="preserve"> – </w:t>
      </w:r>
      <w:proofErr w:type="gramStart"/>
      <w:r w:rsidR="00A9327A" w:rsidRPr="0075345A">
        <w:rPr>
          <w:rFonts w:asciiTheme="majorHAnsi" w:hAnsiTheme="majorHAnsi"/>
        </w:rPr>
        <w:t>patter,</w:t>
      </w:r>
      <w:proofErr w:type="gramEnd"/>
      <w:r w:rsidR="00A9327A" w:rsidRPr="0075345A">
        <w:rPr>
          <w:rFonts w:asciiTheme="majorHAnsi" w:hAnsiTheme="majorHAnsi"/>
        </w:rPr>
        <w:t xml:space="preserve"> </w:t>
      </w:r>
      <w:r w:rsidR="00111B05">
        <w:rPr>
          <w:rFonts w:asciiTheme="majorHAnsi" w:hAnsiTheme="majorHAnsi"/>
        </w:rPr>
        <w:t xml:space="preserve">non-verbal stuff, </w:t>
      </w:r>
      <w:r w:rsidR="00E408C8" w:rsidRPr="0075345A">
        <w:rPr>
          <w:rFonts w:asciiTheme="majorHAnsi" w:hAnsiTheme="majorHAnsi"/>
        </w:rPr>
        <w:t xml:space="preserve">magic, cards, lampoons of medical procedures, </w:t>
      </w:r>
      <w:r w:rsidR="00E408C8">
        <w:rPr>
          <w:rFonts w:asciiTheme="majorHAnsi" w:hAnsiTheme="majorHAnsi"/>
        </w:rPr>
        <w:t xml:space="preserve">improvisational </w:t>
      </w:r>
      <w:r w:rsidR="00E408C8" w:rsidRPr="0075345A">
        <w:rPr>
          <w:rFonts w:asciiTheme="majorHAnsi" w:hAnsiTheme="majorHAnsi"/>
        </w:rPr>
        <w:t xml:space="preserve">physical comedy.  Nothing </w:t>
      </w:r>
      <w:r w:rsidR="00E408C8">
        <w:rPr>
          <w:rFonts w:asciiTheme="majorHAnsi" w:hAnsiTheme="majorHAnsi"/>
        </w:rPr>
        <w:t>feels</w:t>
      </w:r>
      <w:r w:rsidR="00E408C8" w:rsidRPr="0075345A">
        <w:rPr>
          <w:rFonts w:asciiTheme="majorHAnsi" w:hAnsiTheme="majorHAnsi"/>
        </w:rPr>
        <w:t xml:space="preserve"> rushed, </w:t>
      </w:r>
      <w:r>
        <w:rPr>
          <w:rFonts w:asciiTheme="majorHAnsi" w:hAnsiTheme="majorHAnsi"/>
        </w:rPr>
        <w:t>and</w:t>
      </w:r>
      <w:r w:rsidR="00BA5716">
        <w:rPr>
          <w:rFonts w:asciiTheme="majorHAnsi" w:hAnsiTheme="majorHAnsi"/>
        </w:rPr>
        <w:t xml:space="preserve"> there’s an effortless</w:t>
      </w:r>
      <w:r w:rsidR="003C220F">
        <w:rPr>
          <w:rFonts w:asciiTheme="majorHAnsi" w:hAnsiTheme="majorHAnsi"/>
        </w:rPr>
        <w:t>,</w:t>
      </w:r>
      <w:r w:rsidR="00BA5716">
        <w:rPr>
          <w:rFonts w:asciiTheme="majorHAnsi" w:hAnsiTheme="majorHAnsi"/>
        </w:rPr>
        <w:t xml:space="preserve"> </w:t>
      </w:r>
      <w:r w:rsidR="00D42B96">
        <w:rPr>
          <w:rFonts w:asciiTheme="majorHAnsi" w:hAnsiTheme="majorHAnsi"/>
        </w:rPr>
        <w:t xml:space="preserve">spontaneous </w:t>
      </w:r>
      <w:r w:rsidR="00BA5716">
        <w:rPr>
          <w:rFonts w:asciiTheme="majorHAnsi" w:hAnsiTheme="majorHAnsi"/>
        </w:rPr>
        <w:t>flow</w:t>
      </w:r>
      <w:r w:rsidR="00E408C8" w:rsidRPr="0075345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to it</w:t>
      </w:r>
      <w:r w:rsidR="00BA5716">
        <w:rPr>
          <w:rFonts w:asciiTheme="majorHAnsi" w:hAnsiTheme="majorHAnsi"/>
        </w:rPr>
        <w:t xml:space="preserve">.  </w:t>
      </w:r>
      <w:r w:rsidR="001C30CB">
        <w:rPr>
          <w:rFonts w:asciiTheme="majorHAnsi" w:hAnsiTheme="majorHAnsi"/>
        </w:rPr>
        <w:t>(T</w:t>
      </w:r>
      <w:r w:rsidR="00E408C8" w:rsidRPr="0075345A">
        <w:rPr>
          <w:rFonts w:asciiTheme="majorHAnsi" w:hAnsiTheme="majorHAnsi"/>
        </w:rPr>
        <w:t>he ancient Roman poet Horace said it best:  “Don’t think, just do.”</w:t>
      </w:r>
      <w:r w:rsidR="00BA5716">
        <w:rPr>
          <w:rFonts w:asciiTheme="majorHAnsi" w:hAnsiTheme="majorHAnsi"/>
        </w:rPr>
        <w:t>)</w:t>
      </w:r>
    </w:p>
    <w:p w:rsidR="00E771CE" w:rsidRPr="0075345A" w:rsidRDefault="00E771CE" w:rsidP="00E408C8">
      <w:pPr>
        <w:rPr>
          <w:rFonts w:asciiTheme="majorHAnsi" w:hAnsiTheme="majorHAnsi"/>
        </w:rPr>
      </w:pPr>
    </w:p>
    <w:p w:rsidR="00E771CE" w:rsidRDefault="000E419F">
      <w:pPr>
        <w:rPr>
          <w:rFonts w:asciiTheme="majorHAnsi" w:hAnsiTheme="majorHAnsi"/>
        </w:rPr>
      </w:pPr>
      <w:r w:rsidRPr="0075345A">
        <w:rPr>
          <w:rFonts w:asciiTheme="majorHAnsi" w:hAnsiTheme="majorHAnsi"/>
        </w:rPr>
        <w:t xml:space="preserve">Whoa!  </w:t>
      </w:r>
      <w:r w:rsidR="00E771CE">
        <w:rPr>
          <w:rFonts w:asciiTheme="majorHAnsi" w:hAnsiTheme="majorHAnsi"/>
        </w:rPr>
        <w:t xml:space="preserve">This </w:t>
      </w:r>
      <w:r w:rsidR="00A542CA">
        <w:rPr>
          <w:rFonts w:asciiTheme="majorHAnsi" w:hAnsiTheme="majorHAnsi"/>
        </w:rPr>
        <w:t>has been</w:t>
      </w:r>
      <w:r w:rsidR="00A9327A">
        <w:rPr>
          <w:rFonts w:asciiTheme="majorHAnsi" w:hAnsiTheme="majorHAnsi"/>
        </w:rPr>
        <w:t xml:space="preserve"> a surprising,</w:t>
      </w:r>
      <w:r w:rsidR="00E771CE">
        <w:rPr>
          <w:rFonts w:asciiTheme="majorHAnsi" w:hAnsiTheme="majorHAnsi"/>
        </w:rPr>
        <w:t xml:space="preserve"> unexpected</w:t>
      </w:r>
      <w:r w:rsidR="00A9327A">
        <w:rPr>
          <w:rFonts w:asciiTheme="majorHAnsi" w:hAnsiTheme="majorHAnsi"/>
        </w:rPr>
        <w:t>, and somewhat unsettling</w:t>
      </w:r>
      <w:r w:rsidR="00E771CE">
        <w:rPr>
          <w:rFonts w:asciiTheme="majorHAnsi" w:hAnsiTheme="majorHAnsi"/>
        </w:rPr>
        <w:t xml:space="preserve"> evolution for me!!</w:t>
      </w:r>
    </w:p>
    <w:p w:rsidR="00E771CE" w:rsidRDefault="00E771CE">
      <w:pPr>
        <w:rPr>
          <w:rFonts w:asciiTheme="majorHAnsi" w:hAnsiTheme="majorHAnsi"/>
        </w:rPr>
      </w:pPr>
    </w:p>
    <w:p w:rsidR="00581725" w:rsidRDefault="005817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Hospital clowning is hard work!</w:t>
      </w:r>
    </w:p>
    <w:p w:rsidR="00581725" w:rsidRDefault="00581725">
      <w:pPr>
        <w:rPr>
          <w:rFonts w:asciiTheme="majorHAnsi" w:hAnsiTheme="majorHAnsi"/>
          <w:b/>
        </w:rPr>
      </w:pPr>
    </w:p>
    <w:p w:rsidR="00D42B96" w:rsidRDefault="00BA5716">
      <w:p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8B6565">
        <w:rPr>
          <w:rFonts w:asciiTheme="majorHAnsi" w:hAnsiTheme="majorHAnsi"/>
        </w:rPr>
        <w:t>ince beginning</w:t>
      </w:r>
      <w:r w:rsidR="000E419F" w:rsidRPr="0075345A">
        <w:rPr>
          <w:rFonts w:asciiTheme="majorHAnsi" w:hAnsiTheme="majorHAnsi"/>
        </w:rPr>
        <w:t xml:space="preserve"> </w:t>
      </w:r>
      <w:r w:rsidR="00744EEF">
        <w:rPr>
          <w:rFonts w:asciiTheme="majorHAnsi" w:hAnsiTheme="majorHAnsi"/>
        </w:rPr>
        <w:t>work as a</w:t>
      </w:r>
      <w:r w:rsidR="000E419F" w:rsidRPr="0075345A">
        <w:rPr>
          <w:rFonts w:asciiTheme="majorHAnsi" w:hAnsiTheme="majorHAnsi"/>
        </w:rPr>
        <w:t xml:space="preserve"> </w:t>
      </w:r>
      <w:r w:rsidR="00744EEF">
        <w:rPr>
          <w:rFonts w:asciiTheme="majorHAnsi" w:hAnsiTheme="majorHAnsi"/>
        </w:rPr>
        <w:t xml:space="preserve">volunteer </w:t>
      </w:r>
      <w:r w:rsidR="000E419F" w:rsidRPr="0075345A">
        <w:rPr>
          <w:rFonts w:asciiTheme="majorHAnsi" w:hAnsiTheme="majorHAnsi"/>
        </w:rPr>
        <w:t xml:space="preserve">clown doctor </w:t>
      </w:r>
      <w:r>
        <w:rPr>
          <w:rFonts w:asciiTheme="majorHAnsi" w:hAnsiTheme="majorHAnsi"/>
        </w:rPr>
        <w:t>last summer</w:t>
      </w:r>
      <w:r w:rsidR="008B6565">
        <w:rPr>
          <w:rFonts w:asciiTheme="majorHAnsi" w:hAnsiTheme="majorHAnsi"/>
        </w:rPr>
        <w:t>,</w:t>
      </w:r>
      <w:r w:rsidR="000E419F" w:rsidRPr="0075345A">
        <w:rPr>
          <w:rFonts w:asciiTheme="majorHAnsi" w:hAnsiTheme="majorHAnsi"/>
        </w:rPr>
        <w:t xml:space="preserve"> </w:t>
      </w:r>
      <w:r w:rsidR="00744EEF" w:rsidRPr="0075345A">
        <w:rPr>
          <w:rFonts w:asciiTheme="majorHAnsi" w:hAnsiTheme="majorHAnsi"/>
        </w:rPr>
        <w:t>my clown character and skills</w:t>
      </w:r>
      <w:r w:rsidR="00744EEF">
        <w:rPr>
          <w:rFonts w:asciiTheme="majorHAnsi" w:hAnsiTheme="majorHAnsi"/>
        </w:rPr>
        <w:t xml:space="preserve"> </w:t>
      </w:r>
      <w:r w:rsidR="006D4E51">
        <w:rPr>
          <w:rFonts w:asciiTheme="majorHAnsi" w:hAnsiTheme="majorHAnsi"/>
        </w:rPr>
        <w:t xml:space="preserve">and comfort levels </w:t>
      </w:r>
      <w:r w:rsidR="00744EEF">
        <w:rPr>
          <w:rFonts w:asciiTheme="majorHAnsi" w:hAnsiTheme="majorHAnsi"/>
        </w:rPr>
        <w:t>have been tested and pushed</w:t>
      </w:r>
      <w:r w:rsidR="006D4E51">
        <w:rPr>
          <w:rFonts w:asciiTheme="majorHAnsi" w:hAnsiTheme="majorHAnsi"/>
        </w:rPr>
        <w:t xml:space="preserve"> and </w:t>
      </w:r>
      <w:r w:rsidR="00E379ED" w:rsidRPr="0075345A">
        <w:rPr>
          <w:rFonts w:asciiTheme="majorHAnsi" w:hAnsiTheme="majorHAnsi"/>
        </w:rPr>
        <w:t>stretch</w:t>
      </w:r>
      <w:r w:rsidR="006D4E51">
        <w:rPr>
          <w:rFonts w:asciiTheme="majorHAnsi" w:hAnsiTheme="majorHAnsi"/>
        </w:rPr>
        <w:t>ed</w:t>
      </w:r>
      <w:r w:rsidR="00E379ED" w:rsidRPr="0075345A">
        <w:rPr>
          <w:rFonts w:asciiTheme="majorHAnsi" w:hAnsiTheme="majorHAnsi"/>
        </w:rPr>
        <w:t xml:space="preserve">.  </w:t>
      </w:r>
      <w:r w:rsidR="006D4E51">
        <w:rPr>
          <w:rFonts w:asciiTheme="majorHAnsi" w:hAnsiTheme="majorHAnsi"/>
        </w:rPr>
        <w:t xml:space="preserve">While </w:t>
      </w:r>
      <w:r w:rsidR="00D42B96">
        <w:rPr>
          <w:rFonts w:asciiTheme="majorHAnsi" w:hAnsiTheme="majorHAnsi"/>
        </w:rPr>
        <w:t xml:space="preserve">I’ve been a clown for </w:t>
      </w:r>
      <w:r w:rsidR="00744EEF">
        <w:rPr>
          <w:rFonts w:asciiTheme="majorHAnsi" w:hAnsiTheme="majorHAnsi"/>
        </w:rPr>
        <w:t>almost 35</w:t>
      </w:r>
      <w:r w:rsidR="00D42B96">
        <w:rPr>
          <w:rFonts w:asciiTheme="majorHAnsi" w:hAnsiTheme="majorHAnsi"/>
        </w:rPr>
        <w:t xml:space="preserve"> years now (still, obviously, a work-in-progress, as we all </w:t>
      </w:r>
      <w:r w:rsidR="006D4E51">
        <w:rPr>
          <w:rFonts w:asciiTheme="majorHAnsi" w:hAnsiTheme="majorHAnsi"/>
        </w:rPr>
        <w:t xml:space="preserve">should be), I’ve done most of my clowning as a </w:t>
      </w:r>
      <w:r w:rsidR="00E379ED" w:rsidRPr="0075345A">
        <w:rPr>
          <w:rFonts w:asciiTheme="majorHAnsi" w:hAnsiTheme="majorHAnsi"/>
        </w:rPr>
        <w:t xml:space="preserve">physical comedian </w:t>
      </w:r>
      <w:r w:rsidR="006D4E51">
        <w:rPr>
          <w:rFonts w:asciiTheme="majorHAnsi" w:hAnsiTheme="majorHAnsi"/>
        </w:rPr>
        <w:t>on various stages and venues</w:t>
      </w:r>
      <w:r w:rsidR="00D42B96">
        <w:rPr>
          <w:rFonts w:asciiTheme="majorHAnsi" w:hAnsiTheme="majorHAnsi"/>
        </w:rPr>
        <w:t xml:space="preserve">.  But </w:t>
      </w:r>
      <w:r w:rsidR="00E771CE">
        <w:rPr>
          <w:rFonts w:asciiTheme="majorHAnsi" w:hAnsiTheme="majorHAnsi"/>
        </w:rPr>
        <w:t>as a clown doctor,</w:t>
      </w:r>
      <w:r w:rsidR="00D42B96">
        <w:rPr>
          <w:rFonts w:asciiTheme="majorHAnsi" w:hAnsiTheme="majorHAnsi"/>
        </w:rPr>
        <w:t xml:space="preserve"> I’m</w:t>
      </w:r>
      <w:r w:rsidR="00E45934" w:rsidRPr="0075345A">
        <w:rPr>
          <w:rFonts w:asciiTheme="majorHAnsi" w:hAnsiTheme="majorHAnsi"/>
        </w:rPr>
        <w:t xml:space="preserve"> </w:t>
      </w:r>
      <w:r w:rsidR="006D4E51">
        <w:rPr>
          <w:rFonts w:asciiTheme="majorHAnsi" w:hAnsiTheme="majorHAnsi"/>
        </w:rPr>
        <w:t xml:space="preserve">now </w:t>
      </w:r>
      <w:r w:rsidR="00A9327A">
        <w:rPr>
          <w:rFonts w:asciiTheme="majorHAnsi" w:hAnsiTheme="majorHAnsi"/>
        </w:rPr>
        <w:t xml:space="preserve">engaging people one-on-one, </w:t>
      </w:r>
      <w:r w:rsidR="00E45934" w:rsidRPr="0075345A">
        <w:rPr>
          <w:rFonts w:asciiTheme="majorHAnsi" w:hAnsiTheme="majorHAnsi"/>
        </w:rPr>
        <w:t>doing close-up work,</w:t>
      </w:r>
      <w:r w:rsidR="00E379ED" w:rsidRPr="0075345A">
        <w:rPr>
          <w:rFonts w:asciiTheme="majorHAnsi" w:hAnsiTheme="majorHAnsi"/>
        </w:rPr>
        <w:t xml:space="preserve"> using a character voice</w:t>
      </w:r>
      <w:r w:rsidR="00E45934" w:rsidRPr="0075345A">
        <w:rPr>
          <w:rFonts w:asciiTheme="majorHAnsi" w:hAnsiTheme="majorHAnsi"/>
        </w:rPr>
        <w:t>,</w:t>
      </w:r>
      <w:r w:rsidR="00E379ED" w:rsidRPr="0075345A">
        <w:rPr>
          <w:rFonts w:asciiTheme="majorHAnsi" w:hAnsiTheme="majorHAnsi"/>
        </w:rPr>
        <w:t xml:space="preserve"> and </w:t>
      </w:r>
      <w:r w:rsidR="00D42B96">
        <w:rPr>
          <w:rFonts w:asciiTheme="majorHAnsi" w:hAnsiTheme="majorHAnsi"/>
        </w:rPr>
        <w:t>clowning</w:t>
      </w:r>
      <w:r w:rsidR="00E45934" w:rsidRPr="0075345A">
        <w:rPr>
          <w:rFonts w:asciiTheme="majorHAnsi" w:hAnsiTheme="majorHAnsi"/>
        </w:rPr>
        <w:t xml:space="preserve"> at </w:t>
      </w:r>
      <w:r w:rsidR="00E379ED" w:rsidRPr="0075345A">
        <w:rPr>
          <w:rFonts w:asciiTheme="majorHAnsi" w:hAnsiTheme="majorHAnsi"/>
        </w:rPr>
        <w:t xml:space="preserve">energy levels appropriate to a hospital setting. </w:t>
      </w:r>
      <w:r w:rsidR="00E45934" w:rsidRPr="0075345A">
        <w:rPr>
          <w:rFonts w:asciiTheme="majorHAnsi" w:hAnsiTheme="majorHAnsi"/>
        </w:rPr>
        <w:t xml:space="preserve"> </w:t>
      </w:r>
      <w:r w:rsidR="00D42B96">
        <w:rPr>
          <w:rFonts w:asciiTheme="majorHAnsi" w:hAnsiTheme="majorHAnsi"/>
        </w:rPr>
        <w:t>This has been HARD work!</w:t>
      </w:r>
      <w:r w:rsidR="00111B05">
        <w:rPr>
          <w:rFonts w:asciiTheme="majorHAnsi" w:hAnsiTheme="majorHAnsi"/>
        </w:rPr>
        <w:t xml:space="preserve">  (Kudos, winks, and a tip of the hat to those of you who have been doing this kind of work for years . . . you have my utmost red nose respect!)</w:t>
      </w:r>
    </w:p>
    <w:p w:rsidR="00D42B96" w:rsidRDefault="00D42B96">
      <w:pPr>
        <w:rPr>
          <w:rFonts w:asciiTheme="majorHAnsi" w:hAnsiTheme="majorHAnsi"/>
        </w:rPr>
      </w:pPr>
    </w:p>
    <w:p w:rsidR="000E419F" w:rsidRPr="0075345A" w:rsidRDefault="006D4E51">
      <w:pPr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D42B96">
        <w:rPr>
          <w:rFonts w:asciiTheme="majorHAnsi" w:hAnsiTheme="majorHAnsi"/>
        </w:rPr>
        <w:t>ecently</w:t>
      </w:r>
      <w:r w:rsidR="00E379ED" w:rsidRPr="0075345A">
        <w:rPr>
          <w:rFonts w:asciiTheme="majorHAnsi" w:hAnsiTheme="majorHAnsi"/>
        </w:rPr>
        <w:t xml:space="preserve">, </w:t>
      </w:r>
      <w:r w:rsidR="00A9327A">
        <w:rPr>
          <w:rFonts w:asciiTheme="majorHAnsi" w:hAnsiTheme="majorHAnsi"/>
        </w:rPr>
        <w:t xml:space="preserve">though, </w:t>
      </w:r>
      <w:r w:rsidR="00E379ED" w:rsidRPr="0075345A">
        <w:rPr>
          <w:rFonts w:asciiTheme="majorHAnsi" w:hAnsiTheme="majorHAnsi"/>
        </w:rPr>
        <w:t xml:space="preserve">something clicked.  </w:t>
      </w:r>
      <w:r w:rsidR="00977DEE">
        <w:rPr>
          <w:rFonts w:asciiTheme="majorHAnsi" w:hAnsiTheme="majorHAnsi"/>
        </w:rPr>
        <w:t xml:space="preserve">Dr. Fun E. Bone seems to have found his performance pocket.  </w:t>
      </w:r>
      <w:r w:rsidR="00832C65">
        <w:rPr>
          <w:rFonts w:asciiTheme="majorHAnsi" w:hAnsiTheme="majorHAnsi"/>
        </w:rPr>
        <w:t>A</w:t>
      </w:r>
      <w:r w:rsidR="00832C65" w:rsidRPr="0075345A">
        <w:rPr>
          <w:rFonts w:asciiTheme="majorHAnsi" w:hAnsiTheme="majorHAnsi"/>
        </w:rPr>
        <w:t>t ease</w:t>
      </w:r>
      <w:r w:rsidR="00832C65">
        <w:rPr>
          <w:rFonts w:asciiTheme="majorHAnsi" w:hAnsiTheme="majorHAnsi"/>
        </w:rPr>
        <w:t>,</w:t>
      </w:r>
      <w:r w:rsidR="00832C65" w:rsidRPr="0075345A">
        <w:rPr>
          <w:rFonts w:asciiTheme="majorHAnsi" w:hAnsiTheme="majorHAnsi"/>
        </w:rPr>
        <w:t xml:space="preserve"> yet totally </w:t>
      </w:r>
      <w:r w:rsidR="00832C65">
        <w:rPr>
          <w:rFonts w:asciiTheme="majorHAnsi" w:hAnsiTheme="majorHAnsi"/>
        </w:rPr>
        <w:t xml:space="preserve">engaged and </w:t>
      </w:r>
      <w:r w:rsidR="00832C65" w:rsidRPr="0075345A">
        <w:rPr>
          <w:rFonts w:asciiTheme="majorHAnsi" w:hAnsiTheme="majorHAnsi"/>
        </w:rPr>
        <w:t>focused</w:t>
      </w:r>
      <w:r w:rsidR="00832C65">
        <w:rPr>
          <w:rFonts w:asciiTheme="majorHAnsi" w:hAnsiTheme="majorHAnsi"/>
        </w:rPr>
        <w:t xml:space="preserve">.  </w:t>
      </w:r>
      <w:r w:rsidR="00DB794D">
        <w:rPr>
          <w:rFonts w:asciiTheme="majorHAnsi" w:hAnsiTheme="majorHAnsi"/>
        </w:rPr>
        <w:t>C</w:t>
      </w:r>
      <w:r w:rsidR="000E419F" w:rsidRPr="0075345A">
        <w:rPr>
          <w:rFonts w:asciiTheme="majorHAnsi" w:hAnsiTheme="majorHAnsi"/>
        </w:rPr>
        <w:t>alm</w:t>
      </w:r>
      <w:r w:rsidR="00832C65">
        <w:rPr>
          <w:rFonts w:asciiTheme="majorHAnsi" w:hAnsiTheme="majorHAnsi"/>
        </w:rPr>
        <w:t xml:space="preserve">, yet </w:t>
      </w:r>
      <w:r w:rsidR="00111B05">
        <w:rPr>
          <w:rFonts w:asciiTheme="majorHAnsi" w:hAnsiTheme="majorHAnsi"/>
        </w:rPr>
        <w:t>intense and</w:t>
      </w:r>
      <w:r w:rsidR="00832C65" w:rsidRPr="0075345A">
        <w:rPr>
          <w:rFonts w:asciiTheme="majorHAnsi" w:hAnsiTheme="majorHAnsi"/>
        </w:rPr>
        <w:t xml:space="preserve"> exhilarated.</w:t>
      </w:r>
    </w:p>
    <w:p w:rsidR="00065793" w:rsidRPr="0075345A" w:rsidRDefault="00065793">
      <w:pPr>
        <w:rPr>
          <w:rFonts w:asciiTheme="majorHAnsi" w:hAnsiTheme="majorHAnsi"/>
        </w:rPr>
      </w:pPr>
    </w:p>
    <w:p w:rsidR="00DB794D" w:rsidRDefault="00111B05" w:rsidP="00DB794D">
      <w:pPr>
        <w:rPr>
          <w:rFonts w:asciiTheme="majorHAnsi" w:hAnsiTheme="majorHAnsi"/>
        </w:rPr>
      </w:pPr>
      <w:r>
        <w:rPr>
          <w:rFonts w:asciiTheme="majorHAnsi" w:hAnsiTheme="majorHAnsi"/>
        </w:rPr>
        <w:t>Could</w:t>
      </w:r>
      <w:r w:rsidR="00DB794D" w:rsidRPr="0075345A">
        <w:rPr>
          <w:rFonts w:asciiTheme="majorHAnsi" w:hAnsiTheme="majorHAnsi"/>
        </w:rPr>
        <w:t xml:space="preserve"> </w:t>
      </w:r>
      <w:r w:rsidR="00DB794D">
        <w:rPr>
          <w:rFonts w:asciiTheme="majorHAnsi" w:hAnsiTheme="majorHAnsi"/>
        </w:rPr>
        <w:t>that leap</w:t>
      </w:r>
      <w:r>
        <w:rPr>
          <w:rFonts w:asciiTheme="majorHAnsi" w:hAnsiTheme="majorHAnsi"/>
        </w:rPr>
        <w:t xml:space="preserve"> have</w:t>
      </w:r>
      <w:r w:rsidR="00DB794D" w:rsidRPr="0075345A">
        <w:rPr>
          <w:rFonts w:asciiTheme="majorHAnsi" w:hAnsiTheme="majorHAnsi"/>
        </w:rPr>
        <w:t xml:space="preserve"> been </w:t>
      </w:r>
      <w:r w:rsidR="00DB794D">
        <w:rPr>
          <w:rFonts w:asciiTheme="majorHAnsi" w:hAnsiTheme="majorHAnsi"/>
        </w:rPr>
        <w:t xml:space="preserve">prompted by </w:t>
      </w:r>
      <w:r w:rsidR="00DB794D" w:rsidRPr="0075345A">
        <w:rPr>
          <w:rFonts w:asciiTheme="majorHAnsi" w:hAnsiTheme="majorHAnsi"/>
        </w:rPr>
        <w:t xml:space="preserve">as simple </w:t>
      </w:r>
      <w:r w:rsidR="00DB794D">
        <w:rPr>
          <w:rFonts w:asciiTheme="majorHAnsi" w:hAnsiTheme="majorHAnsi"/>
        </w:rPr>
        <w:t>an act as incorporating</w:t>
      </w:r>
      <w:r w:rsidR="00DB794D" w:rsidRPr="0075345A">
        <w:rPr>
          <w:rFonts w:asciiTheme="majorHAnsi" w:hAnsiTheme="majorHAnsi"/>
        </w:rPr>
        <w:t xml:space="preserve"> a new costume – </w:t>
      </w:r>
      <w:proofErr w:type="spellStart"/>
      <w:r w:rsidR="00DB794D">
        <w:rPr>
          <w:rFonts w:asciiTheme="majorHAnsi" w:hAnsiTheme="majorHAnsi"/>
        </w:rPr>
        <w:t>clowny</w:t>
      </w:r>
      <w:proofErr w:type="spellEnd"/>
      <w:r w:rsidR="00DB794D" w:rsidRPr="0075345A">
        <w:rPr>
          <w:rFonts w:asciiTheme="majorHAnsi" w:hAnsiTheme="majorHAnsi"/>
        </w:rPr>
        <w:t xml:space="preserve"> lab coat and </w:t>
      </w:r>
      <w:r w:rsidR="00DB794D">
        <w:rPr>
          <w:rFonts w:asciiTheme="majorHAnsi" w:hAnsiTheme="majorHAnsi"/>
        </w:rPr>
        <w:t xml:space="preserve">hot tamale </w:t>
      </w:r>
      <w:r w:rsidR="00DB794D" w:rsidRPr="0075345A">
        <w:rPr>
          <w:rFonts w:asciiTheme="majorHAnsi" w:hAnsiTheme="majorHAnsi"/>
        </w:rPr>
        <w:t xml:space="preserve">red scrub pants?  </w:t>
      </w:r>
      <w:r w:rsidR="00DB794D">
        <w:rPr>
          <w:rFonts w:asciiTheme="majorHAnsi" w:hAnsiTheme="majorHAnsi"/>
        </w:rPr>
        <w:t>It</w:t>
      </w:r>
      <w:r w:rsidR="00DB794D" w:rsidRPr="0075345A">
        <w:rPr>
          <w:rFonts w:asciiTheme="majorHAnsi" w:hAnsiTheme="majorHAnsi"/>
        </w:rPr>
        <w:t xml:space="preserve"> certainly seemed to turn the inner fire up a bit, and the audiences – patients, families, staff, and other vo</w:t>
      </w:r>
      <w:r w:rsidR="00DB794D">
        <w:rPr>
          <w:rFonts w:asciiTheme="majorHAnsi" w:hAnsiTheme="majorHAnsi"/>
        </w:rPr>
        <w:t>lunteers –</w:t>
      </w:r>
      <w:r>
        <w:rPr>
          <w:rFonts w:asciiTheme="majorHAnsi" w:hAnsiTheme="majorHAnsi"/>
        </w:rPr>
        <w:t xml:space="preserve">have </w:t>
      </w:r>
      <w:r w:rsidR="00DB794D">
        <w:rPr>
          <w:rFonts w:asciiTheme="majorHAnsi" w:hAnsiTheme="majorHAnsi"/>
        </w:rPr>
        <w:t>responded in-</w:t>
      </w:r>
      <w:r w:rsidR="00DB794D" w:rsidRPr="0075345A">
        <w:rPr>
          <w:rFonts w:asciiTheme="majorHAnsi" w:hAnsiTheme="majorHAnsi"/>
        </w:rPr>
        <w:t>kind</w:t>
      </w:r>
      <w:r w:rsidR="00DB794D">
        <w:rPr>
          <w:rFonts w:asciiTheme="majorHAnsi" w:hAnsiTheme="majorHAnsi"/>
        </w:rPr>
        <w:t>.</w:t>
      </w:r>
    </w:p>
    <w:p w:rsidR="00DB794D" w:rsidRDefault="00DB794D" w:rsidP="00DB794D">
      <w:pPr>
        <w:rPr>
          <w:rFonts w:asciiTheme="majorHAnsi" w:hAnsiTheme="majorHAnsi"/>
        </w:rPr>
      </w:pPr>
    </w:p>
    <w:p w:rsidR="00DB794D" w:rsidRPr="0075345A" w:rsidRDefault="00DB794D" w:rsidP="00DB794D">
      <w:pPr>
        <w:rPr>
          <w:rFonts w:asciiTheme="majorHAnsi" w:hAnsiTheme="majorHAnsi"/>
        </w:rPr>
      </w:pPr>
      <w:r w:rsidRPr="0075345A">
        <w:rPr>
          <w:rFonts w:asciiTheme="majorHAnsi" w:hAnsiTheme="majorHAnsi"/>
        </w:rPr>
        <w:lastRenderedPageBreak/>
        <w:t>Perhaps it played a small role</w:t>
      </w:r>
      <w:r>
        <w:rPr>
          <w:rFonts w:asciiTheme="majorHAnsi" w:hAnsiTheme="majorHAnsi"/>
        </w:rPr>
        <w:t xml:space="preserve">, pulling together character, appearance, function, audience engagement, </w:t>
      </w:r>
      <w:r w:rsidR="00537D8C">
        <w:rPr>
          <w:rFonts w:asciiTheme="majorHAnsi" w:hAnsiTheme="majorHAnsi"/>
        </w:rPr>
        <w:t xml:space="preserve">purpose, </w:t>
      </w:r>
      <w:r>
        <w:rPr>
          <w:rFonts w:asciiTheme="majorHAnsi" w:hAnsiTheme="majorHAnsi"/>
        </w:rPr>
        <w:t>and setting</w:t>
      </w:r>
      <w:r w:rsidRPr="0075345A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>But I think there’s a lot more going on here than a simple costume change</w:t>
      </w:r>
      <w:r w:rsidR="00665C3E">
        <w:rPr>
          <w:rFonts w:asciiTheme="majorHAnsi" w:hAnsiTheme="majorHAnsi"/>
        </w:rPr>
        <w:t xml:space="preserve">, </w:t>
      </w:r>
      <w:r w:rsidR="0099210C">
        <w:rPr>
          <w:rFonts w:asciiTheme="majorHAnsi" w:hAnsiTheme="majorHAnsi"/>
        </w:rPr>
        <w:t xml:space="preserve">and </w:t>
      </w:r>
      <w:r w:rsidR="00665C3E">
        <w:rPr>
          <w:rFonts w:asciiTheme="majorHAnsi" w:hAnsiTheme="majorHAnsi"/>
        </w:rPr>
        <w:t>more than</w:t>
      </w:r>
      <w:r>
        <w:rPr>
          <w:rFonts w:asciiTheme="majorHAnsi" w:hAnsiTheme="majorHAnsi"/>
        </w:rPr>
        <w:t xml:space="preserve"> just</w:t>
      </w:r>
      <w:r w:rsidRPr="0075345A">
        <w:rPr>
          <w:rFonts w:asciiTheme="majorHAnsi" w:hAnsiTheme="majorHAnsi"/>
        </w:rPr>
        <w:t xml:space="preserve"> serendipity </w:t>
      </w:r>
      <w:r w:rsidR="0099210C">
        <w:rPr>
          <w:rFonts w:asciiTheme="majorHAnsi" w:hAnsiTheme="majorHAnsi"/>
        </w:rPr>
        <w:t>that</w:t>
      </w:r>
      <w:r>
        <w:rPr>
          <w:rFonts w:asciiTheme="majorHAnsi" w:hAnsiTheme="majorHAnsi"/>
        </w:rPr>
        <w:t xml:space="preserve"> </w:t>
      </w:r>
      <w:r w:rsidRPr="0075345A">
        <w:rPr>
          <w:rFonts w:asciiTheme="majorHAnsi" w:hAnsiTheme="majorHAnsi"/>
        </w:rPr>
        <w:t xml:space="preserve">mental and physical </w:t>
      </w:r>
      <w:r>
        <w:rPr>
          <w:rFonts w:asciiTheme="majorHAnsi" w:hAnsiTheme="majorHAnsi"/>
        </w:rPr>
        <w:t xml:space="preserve">and spiritual </w:t>
      </w:r>
      <w:r w:rsidRPr="0075345A">
        <w:rPr>
          <w:rFonts w:asciiTheme="majorHAnsi" w:hAnsiTheme="majorHAnsi"/>
        </w:rPr>
        <w:t xml:space="preserve">performance levels </w:t>
      </w:r>
      <w:r w:rsidR="00111B05">
        <w:rPr>
          <w:rFonts w:asciiTheme="majorHAnsi" w:hAnsiTheme="majorHAnsi"/>
        </w:rPr>
        <w:t>have been</w:t>
      </w:r>
      <w:r>
        <w:rPr>
          <w:rFonts w:asciiTheme="majorHAnsi" w:hAnsiTheme="majorHAnsi"/>
        </w:rPr>
        <w:t xml:space="preserve"> pushed</w:t>
      </w:r>
      <w:r w:rsidRPr="0075345A">
        <w:rPr>
          <w:rFonts w:asciiTheme="majorHAnsi" w:hAnsiTheme="majorHAnsi"/>
        </w:rPr>
        <w:t xml:space="preserve"> or </w:t>
      </w:r>
      <w:r>
        <w:rPr>
          <w:rFonts w:asciiTheme="majorHAnsi" w:hAnsiTheme="majorHAnsi"/>
        </w:rPr>
        <w:t>lifted</w:t>
      </w:r>
      <w:r w:rsidRPr="0075345A">
        <w:rPr>
          <w:rFonts w:asciiTheme="majorHAnsi" w:hAnsiTheme="majorHAnsi"/>
        </w:rPr>
        <w:t xml:space="preserve"> </w:t>
      </w:r>
      <w:r w:rsidR="0099210C">
        <w:rPr>
          <w:rFonts w:asciiTheme="majorHAnsi" w:hAnsiTheme="majorHAnsi"/>
        </w:rPr>
        <w:t>higher.</w:t>
      </w:r>
    </w:p>
    <w:p w:rsidR="00DB794D" w:rsidRPr="0075345A" w:rsidRDefault="00DB794D" w:rsidP="00DB794D">
      <w:pPr>
        <w:rPr>
          <w:rFonts w:asciiTheme="majorHAnsi" w:hAnsiTheme="majorHAnsi"/>
        </w:rPr>
      </w:pPr>
    </w:p>
    <w:p w:rsidR="00581725" w:rsidRDefault="005817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Clowning “in the zone”</w:t>
      </w:r>
    </w:p>
    <w:p w:rsidR="00581725" w:rsidRDefault="00581725">
      <w:pPr>
        <w:rPr>
          <w:rFonts w:asciiTheme="majorHAnsi" w:hAnsiTheme="majorHAnsi"/>
          <w:b/>
        </w:rPr>
      </w:pPr>
    </w:p>
    <w:p w:rsidR="006F47A8" w:rsidRDefault="0099210C">
      <w:pPr>
        <w:rPr>
          <w:rFonts w:asciiTheme="majorHAnsi" w:hAnsiTheme="majorHAnsi"/>
        </w:rPr>
      </w:pPr>
      <w:r w:rsidRPr="0099210C">
        <w:rPr>
          <w:rFonts w:asciiTheme="majorHAnsi" w:hAnsiTheme="majorHAnsi"/>
        </w:rPr>
        <w:t xml:space="preserve">What can we do as performers to achieve this kind of peak performance state?  </w:t>
      </w:r>
      <w:r w:rsidR="00E45934" w:rsidRPr="0075345A">
        <w:rPr>
          <w:rFonts w:asciiTheme="majorHAnsi" w:hAnsiTheme="majorHAnsi"/>
        </w:rPr>
        <w:t>How can I stay there or get back “in the zone” next time</w:t>
      </w:r>
      <w:r w:rsidR="00055D0E">
        <w:rPr>
          <w:rFonts w:asciiTheme="majorHAnsi" w:hAnsiTheme="majorHAnsi"/>
        </w:rPr>
        <w:t xml:space="preserve"> – or every time – I clown</w:t>
      </w:r>
      <w:r w:rsidR="00E45934" w:rsidRPr="0075345A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 </w:t>
      </w:r>
      <w:r w:rsidR="006F47A8" w:rsidRPr="0075345A">
        <w:rPr>
          <w:rFonts w:asciiTheme="majorHAnsi" w:hAnsiTheme="majorHAnsi"/>
        </w:rPr>
        <w:t xml:space="preserve">Here are a few </w:t>
      </w:r>
      <w:r>
        <w:rPr>
          <w:rFonts w:asciiTheme="majorHAnsi" w:hAnsiTheme="majorHAnsi"/>
        </w:rPr>
        <w:t>thoughts</w:t>
      </w:r>
      <w:r w:rsidR="006F47A8" w:rsidRPr="0075345A">
        <w:rPr>
          <w:rFonts w:asciiTheme="majorHAnsi" w:hAnsiTheme="majorHAnsi"/>
        </w:rPr>
        <w:t>:</w:t>
      </w:r>
    </w:p>
    <w:p w:rsidR="0099210C" w:rsidRPr="0075345A" w:rsidRDefault="002957A5">
      <w:pPr>
        <w:rPr>
          <w:rFonts w:asciiTheme="majorHAnsi" w:hAnsiTheme="majorHAnsi"/>
        </w:rPr>
      </w:pPr>
      <w:r w:rsidRPr="00977A29"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1" locked="0" layoutInCell="1" allowOverlap="1" wp14:anchorId="214905BF" wp14:editId="096E3866">
            <wp:simplePos x="0" y="0"/>
            <wp:positionH relativeFrom="column">
              <wp:posOffset>4088765</wp:posOffset>
            </wp:positionH>
            <wp:positionV relativeFrom="paragraph">
              <wp:posOffset>113665</wp:posOffset>
            </wp:positionV>
            <wp:extent cx="2286000" cy="3048635"/>
            <wp:effectExtent l="19050" t="19050" r="19050" b="18415"/>
            <wp:wrapTight wrapText="bothSides">
              <wp:wrapPolygon edited="0">
                <wp:start x="-180" y="-135"/>
                <wp:lineTo x="-180" y="21596"/>
                <wp:lineTo x="21600" y="21596"/>
                <wp:lineTo x="21600" y="-135"/>
                <wp:lineTo x="-180" y="-13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6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B51" w:rsidRPr="00977A29" w:rsidRDefault="00EC03B2">
      <w:pPr>
        <w:rPr>
          <w:rFonts w:asciiTheme="majorHAnsi" w:hAnsiTheme="majorHAnsi"/>
          <w:b/>
        </w:rPr>
      </w:pPr>
      <w:r w:rsidRPr="00977A29">
        <w:rPr>
          <w:rFonts w:asciiTheme="majorHAnsi" w:hAnsiTheme="majorHAnsi"/>
          <w:b/>
        </w:rPr>
        <w:t xml:space="preserve">1. </w:t>
      </w:r>
      <w:r w:rsidR="00B16B51" w:rsidRPr="00977A29">
        <w:rPr>
          <w:rFonts w:asciiTheme="majorHAnsi" w:hAnsiTheme="majorHAnsi"/>
          <w:b/>
        </w:rPr>
        <w:t>Preparation.</w:t>
      </w:r>
    </w:p>
    <w:p w:rsidR="006F47A8" w:rsidRDefault="00EC03B2">
      <w:pPr>
        <w:rPr>
          <w:rFonts w:asciiTheme="majorHAnsi" w:hAnsiTheme="majorHAnsi"/>
        </w:rPr>
      </w:pPr>
      <w:r w:rsidRPr="0075345A">
        <w:rPr>
          <w:rFonts w:asciiTheme="majorHAnsi" w:hAnsiTheme="majorHAnsi"/>
        </w:rPr>
        <w:t xml:space="preserve">Preparation, practice, and repetition make it possible to perform without thinking about what you’re doing, as well as improvise </w:t>
      </w:r>
      <w:r w:rsidR="0099210C">
        <w:rPr>
          <w:rFonts w:asciiTheme="majorHAnsi" w:hAnsiTheme="majorHAnsi"/>
        </w:rPr>
        <w:t>when faced with</w:t>
      </w:r>
      <w:r w:rsidRPr="0075345A">
        <w:rPr>
          <w:rFonts w:asciiTheme="majorHAnsi" w:hAnsiTheme="majorHAnsi"/>
        </w:rPr>
        <w:t xml:space="preserve"> new and different situations.</w:t>
      </w:r>
    </w:p>
    <w:p w:rsidR="00B16B51" w:rsidRPr="0075345A" w:rsidRDefault="00B16B51">
      <w:pPr>
        <w:rPr>
          <w:rFonts w:asciiTheme="majorHAnsi" w:hAnsiTheme="majorHAnsi"/>
        </w:rPr>
      </w:pPr>
    </w:p>
    <w:p w:rsidR="00B16B51" w:rsidRPr="00977A29" w:rsidRDefault="00EC03B2">
      <w:pPr>
        <w:rPr>
          <w:rFonts w:asciiTheme="majorHAnsi" w:hAnsiTheme="majorHAnsi"/>
          <w:b/>
        </w:rPr>
      </w:pPr>
      <w:r w:rsidRPr="00977A29">
        <w:rPr>
          <w:rFonts w:asciiTheme="majorHAnsi" w:hAnsiTheme="majorHAnsi"/>
          <w:b/>
        </w:rPr>
        <w:t xml:space="preserve">2. </w:t>
      </w:r>
      <w:r w:rsidR="00B16B51" w:rsidRPr="00977A29">
        <w:rPr>
          <w:rFonts w:asciiTheme="majorHAnsi" w:hAnsiTheme="majorHAnsi"/>
          <w:b/>
        </w:rPr>
        <w:t>Skills fit.</w:t>
      </w:r>
    </w:p>
    <w:p w:rsidR="00EC03B2" w:rsidRDefault="00B16B5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Skills </w:t>
      </w:r>
      <w:r w:rsidR="00EC03B2" w:rsidRPr="0075345A">
        <w:rPr>
          <w:rFonts w:asciiTheme="majorHAnsi" w:hAnsiTheme="majorHAnsi"/>
        </w:rPr>
        <w:t xml:space="preserve">and ideas built up from </w:t>
      </w:r>
      <w:r>
        <w:rPr>
          <w:rFonts w:asciiTheme="majorHAnsi" w:hAnsiTheme="majorHAnsi"/>
        </w:rPr>
        <w:t xml:space="preserve">all your past </w:t>
      </w:r>
      <w:r w:rsidR="00EC03B2" w:rsidRPr="0075345A">
        <w:rPr>
          <w:rFonts w:asciiTheme="majorHAnsi" w:hAnsiTheme="majorHAnsi"/>
        </w:rPr>
        <w:t>experience</w:t>
      </w:r>
      <w:r>
        <w:rPr>
          <w:rFonts w:asciiTheme="majorHAnsi" w:hAnsiTheme="majorHAnsi"/>
        </w:rPr>
        <w:t>s</w:t>
      </w:r>
      <w:r w:rsidR="00EC03B2" w:rsidRPr="0075345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can contribute toward</w:t>
      </w:r>
      <w:r w:rsidR="00EC03B2" w:rsidRPr="0075345A">
        <w:rPr>
          <w:rFonts w:asciiTheme="majorHAnsi" w:hAnsiTheme="majorHAnsi"/>
        </w:rPr>
        <w:t xml:space="preserve"> a </w:t>
      </w:r>
      <w:r>
        <w:rPr>
          <w:rFonts w:asciiTheme="majorHAnsi" w:hAnsiTheme="majorHAnsi"/>
        </w:rPr>
        <w:t xml:space="preserve">comfortable, </w:t>
      </w:r>
      <w:r w:rsidR="00EC03B2" w:rsidRPr="0075345A">
        <w:rPr>
          <w:rFonts w:asciiTheme="majorHAnsi" w:hAnsiTheme="majorHAnsi"/>
        </w:rPr>
        <w:t>natural fit with the role you’re playing or the setting in which you’re performing.</w:t>
      </w:r>
    </w:p>
    <w:p w:rsidR="00B16B51" w:rsidRPr="0075345A" w:rsidRDefault="00B16B51">
      <w:pPr>
        <w:rPr>
          <w:rFonts w:asciiTheme="majorHAnsi" w:hAnsiTheme="majorHAnsi"/>
        </w:rPr>
      </w:pPr>
    </w:p>
    <w:p w:rsidR="00B16B51" w:rsidRPr="0023502C" w:rsidRDefault="00EC03B2">
      <w:pPr>
        <w:rPr>
          <w:rFonts w:asciiTheme="majorHAnsi" w:hAnsiTheme="majorHAnsi"/>
          <w:b/>
        </w:rPr>
      </w:pPr>
      <w:r w:rsidRPr="0023502C">
        <w:rPr>
          <w:rFonts w:asciiTheme="majorHAnsi" w:hAnsiTheme="majorHAnsi"/>
          <w:b/>
        </w:rPr>
        <w:t xml:space="preserve">3. </w:t>
      </w:r>
      <w:r w:rsidR="00B16B51" w:rsidRPr="0023502C">
        <w:rPr>
          <w:rFonts w:asciiTheme="majorHAnsi" w:hAnsiTheme="majorHAnsi"/>
          <w:b/>
        </w:rPr>
        <w:t>Presence.</w:t>
      </w:r>
    </w:p>
    <w:p w:rsidR="00BD3145" w:rsidRDefault="00BD3145">
      <w:pPr>
        <w:rPr>
          <w:rFonts w:asciiTheme="majorHAnsi" w:hAnsiTheme="majorHAnsi"/>
        </w:rPr>
      </w:pPr>
      <w:r w:rsidRPr="0075345A">
        <w:rPr>
          <w:rFonts w:asciiTheme="majorHAnsi" w:hAnsiTheme="majorHAnsi"/>
        </w:rPr>
        <w:t xml:space="preserve">Confidence in your character and skills </w:t>
      </w:r>
      <w:r w:rsidR="00B16B51">
        <w:rPr>
          <w:rFonts w:asciiTheme="majorHAnsi" w:hAnsiTheme="majorHAnsi"/>
        </w:rPr>
        <w:t>help</w:t>
      </w:r>
      <w:r w:rsidR="009C4CC9" w:rsidRPr="0075345A">
        <w:rPr>
          <w:rFonts w:asciiTheme="majorHAnsi" w:hAnsiTheme="majorHAnsi"/>
        </w:rPr>
        <w:t xml:space="preserve"> convey a strong, positive, and calm presence</w:t>
      </w:r>
      <w:r w:rsidR="00B16B51">
        <w:rPr>
          <w:rFonts w:asciiTheme="majorHAnsi" w:hAnsiTheme="majorHAnsi"/>
        </w:rPr>
        <w:t xml:space="preserve"> and allow you to perform at ease ‘in the present</w:t>
      </w:r>
      <w:r w:rsidR="009C4CC9" w:rsidRPr="0075345A">
        <w:rPr>
          <w:rFonts w:asciiTheme="majorHAnsi" w:hAnsiTheme="majorHAnsi"/>
        </w:rPr>
        <w:t>.</w:t>
      </w:r>
      <w:r w:rsidR="00B16B51">
        <w:rPr>
          <w:rFonts w:asciiTheme="majorHAnsi" w:hAnsiTheme="majorHAnsi"/>
        </w:rPr>
        <w:t xml:space="preserve">’  </w:t>
      </w:r>
      <w:r w:rsidR="0099210C">
        <w:rPr>
          <w:rFonts w:asciiTheme="majorHAnsi" w:hAnsiTheme="majorHAnsi"/>
        </w:rPr>
        <w:t>Your f</w:t>
      </w:r>
      <w:r w:rsidRPr="0075345A">
        <w:rPr>
          <w:rFonts w:asciiTheme="majorHAnsi" w:hAnsiTheme="majorHAnsi"/>
        </w:rPr>
        <w:t>ocus</w:t>
      </w:r>
      <w:r w:rsidR="009C4CC9" w:rsidRPr="0075345A">
        <w:rPr>
          <w:rFonts w:asciiTheme="majorHAnsi" w:hAnsiTheme="majorHAnsi"/>
        </w:rPr>
        <w:t xml:space="preserve"> is genuine, locked in, and in-the-moment.</w:t>
      </w:r>
    </w:p>
    <w:p w:rsidR="00B16B51" w:rsidRPr="0075345A" w:rsidRDefault="00B16B51">
      <w:pPr>
        <w:rPr>
          <w:rFonts w:asciiTheme="majorHAnsi" w:hAnsiTheme="majorHAnsi"/>
        </w:rPr>
      </w:pPr>
    </w:p>
    <w:p w:rsidR="001C30CB" w:rsidRPr="0023502C" w:rsidRDefault="00B16B51">
      <w:pPr>
        <w:rPr>
          <w:rFonts w:asciiTheme="majorHAnsi" w:hAnsiTheme="majorHAnsi"/>
          <w:b/>
        </w:rPr>
      </w:pPr>
      <w:r w:rsidRPr="0023502C">
        <w:rPr>
          <w:rFonts w:asciiTheme="majorHAnsi" w:hAnsiTheme="majorHAnsi"/>
          <w:b/>
        </w:rPr>
        <w:t>4</w:t>
      </w:r>
      <w:r w:rsidR="009C4CC9" w:rsidRPr="0023502C">
        <w:rPr>
          <w:rFonts w:asciiTheme="majorHAnsi" w:hAnsiTheme="majorHAnsi"/>
          <w:b/>
        </w:rPr>
        <w:t xml:space="preserve">. </w:t>
      </w:r>
      <w:r w:rsidR="001C30CB" w:rsidRPr="0023502C">
        <w:rPr>
          <w:rFonts w:asciiTheme="majorHAnsi" w:hAnsiTheme="majorHAnsi"/>
          <w:b/>
        </w:rPr>
        <w:t>Spontaneity.</w:t>
      </w:r>
    </w:p>
    <w:p w:rsidR="009C4CC9" w:rsidRPr="0075345A" w:rsidRDefault="001C30CB">
      <w:pPr>
        <w:rPr>
          <w:rFonts w:asciiTheme="majorHAnsi" w:hAnsiTheme="majorHAnsi"/>
        </w:rPr>
      </w:pPr>
      <w:r>
        <w:rPr>
          <w:rFonts w:asciiTheme="majorHAnsi" w:hAnsiTheme="majorHAnsi"/>
        </w:rPr>
        <w:t>Are we open</w:t>
      </w:r>
      <w:r w:rsidR="009C4CC9" w:rsidRPr="0075345A">
        <w:rPr>
          <w:rFonts w:asciiTheme="majorHAnsi" w:hAnsiTheme="majorHAnsi"/>
        </w:rPr>
        <w:t xml:space="preserve"> to</w:t>
      </w:r>
      <w:r w:rsidR="00C904E3" w:rsidRPr="0075345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– and ready to embrace and play with – the </w:t>
      </w:r>
      <w:r w:rsidR="00C904E3" w:rsidRPr="0075345A">
        <w:rPr>
          <w:rFonts w:asciiTheme="majorHAnsi" w:hAnsiTheme="majorHAnsi"/>
        </w:rPr>
        <w:t>gifts of</w:t>
      </w:r>
      <w:r w:rsidR="009C4CC9" w:rsidRPr="0075345A">
        <w:rPr>
          <w:rFonts w:asciiTheme="majorHAnsi" w:hAnsiTheme="majorHAnsi"/>
        </w:rPr>
        <w:t xml:space="preserve"> inspiration, unforeseen challenges, spontaneous changes in direction, </w:t>
      </w:r>
      <w:r>
        <w:rPr>
          <w:rFonts w:asciiTheme="majorHAnsi" w:hAnsiTheme="majorHAnsi"/>
        </w:rPr>
        <w:t xml:space="preserve">moments of grace, </w:t>
      </w:r>
      <w:r w:rsidR="009C4CC9" w:rsidRPr="0075345A">
        <w:rPr>
          <w:rFonts w:asciiTheme="majorHAnsi" w:hAnsiTheme="majorHAnsi"/>
        </w:rPr>
        <w:t>and</w:t>
      </w:r>
      <w:r>
        <w:rPr>
          <w:rFonts w:asciiTheme="majorHAnsi" w:hAnsiTheme="majorHAnsi"/>
        </w:rPr>
        <w:t xml:space="preserve"> serendipity that our audiences and </w:t>
      </w:r>
      <w:r w:rsidR="000E488D">
        <w:rPr>
          <w:rFonts w:asciiTheme="majorHAnsi" w:hAnsiTheme="majorHAnsi"/>
        </w:rPr>
        <w:t>settings</w:t>
      </w:r>
      <w:r>
        <w:rPr>
          <w:rFonts w:asciiTheme="majorHAnsi" w:hAnsiTheme="majorHAnsi"/>
        </w:rPr>
        <w:t xml:space="preserve"> give us?</w:t>
      </w:r>
      <w:r w:rsidR="00D226A3">
        <w:rPr>
          <w:rFonts w:asciiTheme="majorHAnsi" w:hAnsiTheme="majorHAnsi"/>
        </w:rPr>
        <w:t xml:space="preserve">  We have to trust our own clown instincts and audience dynamics to light the path of shared play</w:t>
      </w:r>
      <w:r w:rsidR="0099210C">
        <w:rPr>
          <w:rFonts w:asciiTheme="majorHAnsi" w:hAnsiTheme="majorHAnsi"/>
        </w:rPr>
        <w:t xml:space="preserve"> and give e</w:t>
      </w:r>
      <w:r w:rsidR="00557984">
        <w:rPr>
          <w:rFonts w:asciiTheme="majorHAnsi" w:hAnsiTheme="majorHAnsi"/>
        </w:rPr>
        <w:t>ach new ‘audience’ the reins to the rhythm and flow of our time together.</w:t>
      </w:r>
    </w:p>
    <w:p w:rsidR="00C904E3" w:rsidRPr="0075345A" w:rsidRDefault="00C904E3">
      <w:pPr>
        <w:rPr>
          <w:rFonts w:asciiTheme="majorHAnsi" w:hAnsiTheme="majorHAnsi"/>
        </w:rPr>
      </w:pPr>
    </w:p>
    <w:p w:rsidR="001C30CB" w:rsidRPr="00581725" w:rsidRDefault="001C30CB">
      <w:pPr>
        <w:rPr>
          <w:rFonts w:asciiTheme="majorHAnsi" w:hAnsiTheme="majorHAnsi"/>
          <w:b/>
        </w:rPr>
      </w:pPr>
      <w:r w:rsidRPr="00581725">
        <w:rPr>
          <w:rFonts w:asciiTheme="majorHAnsi" w:hAnsiTheme="majorHAnsi"/>
          <w:b/>
        </w:rPr>
        <w:t>What do you think?</w:t>
      </w:r>
    </w:p>
    <w:p w:rsidR="001C30CB" w:rsidRDefault="001C30CB">
      <w:pPr>
        <w:rPr>
          <w:rFonts w:asciiTheme="majorHAnsi" w:hAnsiTheme="majorHAnsi"/>
        </w:rPr>
      </w:pPr>
    </w:p>
    <w:p w:rsidR="00C904E3" w:rsidRPr="0075345A" w:rsidRDefault="00C904E3">
      <w:pPr>
        <w:rPr>
          <w:rFonts w:asciiTheme="majorHAnsi" w:hAnsiTheme="majorHAnsi"/>
        </w:rPr>
      </w:pPr>
      <w:r w:rsidRPr="0075345A">
        <w:rPr>
          <w:rFonts w:asciiTheme="majorHAnsi" w:hAnsiTheme="majorHAnsi"/>
        </w:rPr>
        <w:t xml:space="preserve">Have you felt “in the zone” in your clown performances or appearances?  </w:t>
      </w:r>
      <w:r w:rsidR="002957A5">
        <w:rPr>
          <w:rFonts w:asciiTheme="majorHAnsi" w:hAnsiTheme="majorHAnsi"/>
        </w:rPr>
        <w:t>What makes</w:t>
      </w:r>
      <w:r w:rsidR="00977DEE" w:rsidRPr="0075345A">
        <w:rPr>
          <w:rFonts w:asciiTheme="majorHAnsi" w:hAnsiTheme="majorHAnsi"/>
        </w:rPr>
        <w:t xml:space="preserve"> you feel so focused and calm and confident, like time was standing still?  </w:t>
      </w:r>
      <w:r w:rsidR="000E488D">
        <w:rPr>
          <w:rFonts w:asciiTheme="majorHAnsi" w:hAnsiTheme="majorHAnsi"/>
        </w:rPr>
        <w:t xml:space="preserve">How often does this occur?  </w:t>
      </w:r>
      <w:r w:rsidR="00977DEE" w:rsidRPr="0075345A">
        <w:rPr>
          <w:rFonts w:asciiTheme="majorHAnsi" w:hAnsiTheme="majorHAnsi"/>
        </w:rPr>
        <w:t xml:space="preserve">Was there something in particular that you can point to that led to such a heightened performance level?  </w:t>
      </w:r>
      <w:r w:rsidR="00CD2E8F" w:rsidRPr="0075345A">
        <w:rPr>
          <w:rFonts w:asciiTheme="majorHAnsi" w:hAnsiTheme="majorHAnsi"/>
        </w:rPr>
        <w:t xml:space="preserve">What can we do as performers to increase the chances that we’ll </w:t>
      </w:r>
      <w:r w:rsidR="00B16B51">
        <w:rPr>
          <w:rFonts w:asciiTheme="majorHAnsi" w:hAnsiTheme="majorHAnsi"/>
        </w:rPr>
        <w:t>find ourselves</w:t>
      </w:r>
      <w:r w:rsidR="00CD2E8F" w:rsidRPr="0075345A">
        <w:rPr>
          <w:rFonts w:asciiTheme="majorHAnsi" w:hAnsiTheme="majorHAnsi"/>
        </w:rPr>
        <w:t xml:space="preserve"> “in the zone” in future</w:t>
      </w:r>
      <w:r w:rsidR="00B16B51">
        <w:rPr>
          <w:rFonts w:asciiTheme="majorHAnsi" w:hAnsiTheme="majorHAnsi"/>
        </w:rPr>
        <w:t xml:space="preserve"> performances</w:t>
      </w:r>
      <w:r w:rsidR="00CD2E8F" w:rsidRPr="0075345A">
        <w:rPr>
          <w:rFonts w:asciiTheme="majorHAnsi" w:hAnsiTheme="majorHAnsi"/>
        </w:rPr>
        <w:t>?</w:t>
      </w:r>
    </w:p>
    <w:p w:rsidR="00C904E3" w:rsidRPr="0075345A" w:rsidRDefault="00C904E3">
      <w:pPr>
        <w:rPr>
          <w:rFonts w:asciiTheme="majorHAnsi" w:hAnsiTheme="majorHAnsi"/>
        </w:rPr>
      </w:pPr>
    </w:p>
    <w:p w:rsidR="00C904E3" w:rsidRPr="0075345A" w:rsidRDefault="00C904E3">
      <w:pPr>
        <w:rPr>
          <w:rFonts w:asciiTheme="majorHAnsi" w:hAnsiTheme="majorHAnsi"/>
        </w:rPr>
      </w:pPr>
      <w:r w:rsidRPr="0075345A">
        <w:rPr>
          <w:rFonts w:asciiTheme="majorHAnsi" w:hAnsiTheme="majorHAnsi"/>
        </w:rPr>
        <w:t>Keep calm and clow</w:t>
      </w:r>
      <w:r w:rsidR="000E3116" w:rsidRPr="0075345A">
        <w:rPr>
          <w:rFonts w:asciiTheme="majorHAnsi" w:hAnsiTheme="majorHAnsi"/>
        </w:rPr>
        <w:t>n on, my red nose friends!</w:t>
      </w:r>
      <w:r w:rsidRPr="0075345A">
        <w:rPr>
          <w:rFonts w:asciiTheme="majorHAnsi" w:hAnsiTheme="majorHAnsi"/>
        </w:rPr>
        <w:t xml:space="preserve">  May you </w:t>
      </w:r>
      <w:r w:rsidR="00581725">
        <w:rPr>
          <w:rFonts w:asciiTheme="majorHAnsi" w:hAnsiTheme="majorHAnsi"/>
        </w:rPr>
        <w:t>be filled with</w:t>
      </w:r>
      <w:r w:rsidRPr="0075345A">
        <w:rPr>
          <w:rFonts w:asciiTheme="majorHAnsi" w:hAnsiTheme="majorHAnsi"/>
        </w:rPr>
        <w:t xml:space="preserve"> inspired foolishness</w:t>
      </w:r>
      <w:r w:rsidR="000E3116" w:rsidRPr="0075345A">
        <w:rPr>
          <w:rFonts w:asciiTheme="majorHAnsi" w:hAnsiTheme="majorHAnsi"/>
        </w:rPr>
        <w:t xml:space="preserve"> wherever you </w:t>
      </w:r>
      <w:proofErr w:type="gramStart"/>
      <w:r w:rsidR="000E3116" w:rsidRPr="0075345A">
        <w:rPr>
          <w:rFonts w:asciiTheme="majorHAnsi" w:hAnsiTheme="majorHAnsi"/>
        </w:rPr>
        <w:t>clown.</w:t>
      </w:r>
      <w:proofErr w:type="gramEnd"/>
    </w:p>
    <w:p w:rsidR="000E3116" w:rsidRDefault="000E3116"/>
    <w:p w:rsidR="003F3111" w:rsidRDefault="00A42C2A" w:rsidP="003F3111">
      <w:pPr>
        <w:rPr>
          <w:b/>
          <w:sz w:val="20"/>
        </w:rPr>
      </w:pPr>
      <w:bookmarkStart w:id="0" w:name="_GoBack"/>
      <w:r w:rsidRPr="00A42C2A">
        <w:rPr>
          <w:b/>
          <w:sz w:val="20"/>
        </w:rPr>
        <w:t xml:space="preserve">Mike “Buster” Bednarek tours throughout the Pacific Northwest with his zany mix of physical comedy and illusions called </w:t>
      </w:r>
      <w:r w:rsidRPr="00A42C2A">
        <w:rPr>
          <w:b/>
          <w:i/>
          <w:sz w:val="20"/>
        </w:rPr>
        <w:t>Buster’s Red Nose Revue</w:t>
      </w:r>
      <w:r w:rsidRPr="00A42C2A">
        <w:rPr>
          <w:b/>
          <w:sz w:val="20"/>
        </w:rPr>
        <w:t xml:space="preserve">.  He’s served on the staff at numerous clown camps, festivals, and conventions.  After a 34-year career in Oregon schools, </w:t>
      </w:r>
      <w:r>
        <w:rPr>
          <w:b/>
          <w:sz w:val="20"/>
        </w:rPr>
        <w:t xml:space="preserve">and </w:t>
      </w:r>
      <w:r w:rsidRPr="00A42C2A">
        <w:rPr>
          <w:b/>
          <w:sz w:val="20"/>
        </w:rPr>
        <w:t>before he grows up</w:t>
      </w:r>
      <w:r>
        <w:rPr>
          <w:b/>
          <w:sz w:val="20"/>
        </w:rPr>
        <w:t>,</w:t>
      </w:r>
      <w:r w:rsidRPr="00A42C2A">
        <w:rPr>
          <w:b/>
          <w:sz w:val="20"/>
        </w:rPr>
        <w:t xml:space="preserve"> he’s now clowning full-time.  In his spare time, he bike</w:t>
      </w:r>
      <w:r>
        <w:rPr>
          <w:b/>
          <w:sz w:val="20"/>
        </w:rPr>
        <w:t>s</w:t>
      </w:r>
      <w:r w:rsidRPr="00A42C2A">
        <w:rPr>
          <w:b/>
          <w:sz w:val="20"/>
        </w:rPr>
        <w:t xml:space="preserve"> without falling, squeezes the concertina with mixed results, and gets taken for frequent walks by his dogs.  </w:t>
      </w:r>
      <w:r w:rsidR="00C24D35" w:rsidRPr="00A42C2A">
        <w:rPr>
          <w:b/>
          <w:sz w:val="20"/>
        </w:rPr>
        <w:t xml:space="preserve">Visit </w:t>
      </w:r>
      <w:r w:rsidRPr="00A42C2A">
        <w:rPr>
          <w:b/>
          <w:sz w:val="20"/>
        </w:rPr>
        <w:t>him</w:t>
      </w:r>
      <w:r w:rsidR="00C24D35" w:rsidRPr="00A42C2A">
        <w:rPr>
          <w:b/>
          <w:sz w:val="20"/>
        </w:rPr>
        <w:t xml:space="preserve"> o</w:t>
      </w:r>
      <w:r w:rsidR="00116C11" w:rsidRPr="00A42C2A">
        <w:rPr>
          <w:b/>
          <w:sz w:val="20"/>
        </w:rPr>
        <w:t xml:space="preserve">n the web at </w:t>
      </w:r>
      <w:r w:rsidR="00A26A2C" w:rsidRPr="00A42C2A">
        <w:rPr>
          <w:b/>
          <w:sz w:val="20"/>
        </w:rPr>
        <w:t xml:space="preserve">www.bustertheclown.net or </w:t>
      </w:r>
      <w:r w:rsidR="003F3111" w:rsidRPr="003F3111">
        <w:rPr>
          <w:b/>
          <w:sz w:val="20"/>
        </w:rPr>
        <w:t>www.facebook.com/BustertheClown</w:t>
      </w:r>
      <w:r w:rsidR="00C24D35" w:rsidRPr="00A42C2A">
        <w:rPr>
          <w:b/>
          <w:sz w:val="20"/>
        </w:rPr>
        <w:t>.</w:t>
      </w:r>
      <w:bookmarkEnd w:id="0"/>
    </w:p>
    <w:sectPr w:rsidR="003F3111" w:rsidSect="003F31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F3" w:rsidRDefault="00F516F3" w:rsidP="003F3111">
      <w:r>
        <w:separator/>
      </w:r>
    </w:p>
  </w:endnote>
  <w:endnote w:type="continuationSeparator" w:id="0">
    <w:p w:rsidR="00F516F3" w:rsidRDefault="00F516F3" w:rsidP="003F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11" w:rsidRDefault="003F31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11" w:rsidRPr="003F3111" w:rsidRDefault="003F3111" w:rsidP="003F3111">
    <w:pPr>
      <w:rPr>
        <w:sz w:val="18"/>
      </w:rPr>
    </w:pPr>
    <w:r w:rsidRPr="003F3111">
      <w:rPr>
        <w:sz w:val="18"/>
      </w:rPr>
      <w:t>IntheZone_tnc_20150720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11" w:rsidRDefault="003F3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F3" w:rsidRDefault="00F516F3" w:rsidP="003F3111">
      <w:r>
        <w:separator/>
      </w:r>
    </w:p>
  </w:footnote>
  <w:footnote w:type="continuationSeparator" w:id="0">
    <w:p w:rsidR="00F516F3" w:rsidRDefault="00F516F3" w:rsidP="003F3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11" w:rsidRDefault="003F31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11" w:rsidRDefault="003F31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11" w:rsidRDefault="003F31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4F"/>
    <w:rsid w:val="00055D0E"/>
    <w:rsid w:val="00065793"/>
    <w:rsid w:val="00085236"/>
    <w:rsid w:val="000E3116"/>
    <w:rsid w:val="000E419F"/>
    <w:rsid w:val="000E488D"/>
    <w:rsid w:val="00111B05"/>
    <w:rsid w:val="00116C11"/>
    <w:rsid w:val="001C30CB"/>
    <w:rsid w:val="001F3D49"/>
    <w:rsid w:val="002244E4"/>
    <w:rsid w:val="0023502C"/>
    <w:rsid w:val="002957A5"/>
    <w:rsid w:val="003B1237"/>
    <w:rsid w:val="003C220F"/>
    <w:rsid w:val="003E77F8"/>
    <w:rsid w:val="003F3111"/>
    <w:rsid w:val="004608D7"/>
    <w:rsid w:val="004E0BF9"/>
    <w:rsid w:val="00537D8C"/>
    <w:rsid w:val="00552B99"/>
    <w:rsid w:val="00557984"/>
    <w:rsid w:val="00566D4D"/>
    <w:rsid w:val="00581725"/>
    <w:rsid w:val="00655D41"/>
    <w:rsid w:val="00665C3E"/>
    <w:rsid w:val="006A66DB"/>
    <w:rsid w:val="006D4E51"/>
    <w:rsid w:val="006F47A8"/>
    <w:rsid w:val="00744EEF"/>
    <w:rsid w:val="0075345A"/>
    <w:rsid w:val="00761253"/>
    <w:rsid w:val="007F3718"/>
    <w:rsid w:val="00832C65"/>
    <w:rsid w:val="008437D4"/>
    <w:rsid w:val="008B6520"/>
    <w:rsid w:val="008B6565"/>
    <w:rsid w:val="009221C5"/>
    <w:rsid w:val="00977A29"/>
    <w:rsid w:val="00977DEE"/>
    <w:rsid w:val="0099210C"/>
    <w:rsid w:val="009C4CC9"/>
    <w:rsid w:val="00A26A2C"/>
    <w:rsid w:val="00A42C2A"/>
    <w:rsid w:val="00A542CA"/>
    <w:rsid w:val="00A70F81"/>
    <w:rsid w:val="00A9327A"/>
    <w:rsid w:val="00AC4787"/>
    <w:rsid w:val="00B13A63"/>
    <w:rsid w:val="00B16B51"/>
    <w:rsid w:val="00BA5716"/>
    <w:rsid w:val="00BD3145"/>
    <w:rsid w:val="00C24D35"/>
    <w:rsid w:val="00C51436"/>
    <w:rsid w:val="00C904E3"/>
    <w:rsid w:val="00CC7A4F"/>
    <w:rsid w:val="00CD2E8F"/>
    <w:rsid w:val="00D226A3"/>
    <w:rsid w:val="00D2652B"/>
    <w:rsid w:val="00D42B96"/>
    <w:rsid w:val="00D735FD"/>
    <w:rsid w:val="00DB794D"/>
    <w:rsid w:val="00E379ED"/>
    <w:rsid w:val="00E37E5F"/>
    <w:rsid w:val="00E408C8"/>
    <w:rsid w:val="00E45934"/>
    <w:rsid w:val="00E771CE"/>
    <w:rsid w:val="00EC03B2"/>
    <w:rsid w:val="00ED3183"/>
    <w:rsid w:val="00ED7211"/>
    <w:rsid w:val="00F34153"/>
    <w:rsid w:val="00F516F3"/>
    <w:rsid w:val="00F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A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111"/>
  </w:style>
  <w:style w:type="paragraph" w:styleId="Footer">
    <w:name w:val="footer"/>
    <w:basedOn w:val="Normal"/>
    <w:link w:val="FooterChar"/>
    <w:uiPriority w:val="99"/>
    <w:unhideWhenUsed/>
    <w:rsid w:val="003F3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E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6A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111"/>
  </w:style>
  <w:style w:type="paragraph" w:styleId="Footer">
    <w:name w:val="footer"/>
    <w:basedOn w:val="Normal"/>
    <w:link w:val="FooterChar"/>
    <w:uiPriority w:val="99"/>
    <w:unhideWhenUsed/>
    <w:rsid w:val="003F3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2015-07-10T22:13:00Z</cp:lastPrinted>
  <dcterms:created xsi:type="dcterms:W3CDTF">2015-07-20T19:40:00Z</dcterms:created>
  <dcterms:modified xsi:type="dcterms:W3CDTF">2015-07-21T00:06:00Z</dcterms:modified>
</cp:coreProperties>
</file>